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25467" w14:textId="65F7E857" w:rsidR="00655739" w:rsidRPr="00502984" w:rsidRDefault="00800539" w:rsidP="00D23934">
      <w:pPr>
        <w:widowControl w:val="0"/>
        <w:spacing w:before="120" w:after="120" w:line="360" w:lineRule="auto"/>
        <w:ind w:right="30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bookmarkStart w:id="0" w:name="_Hlk137826572"/>
      <w:r w:rsidRPr="00502984">
        <w:rPr>
          <w:rFonts w:ascii="Arial Narrow" w:eastAsia="Arial Narrow" w:hAnsi="Arial Narrow" w:cs="Arial Narrow"/>
          <w:b/>
          <w:sz w:val="22"/>
          <w:szCs w:val="22"/>
        </w:rPr>
        <w:t>ANEXO I-A</w:t>
      </w:r>
    </w:p>
    <w:p w14:paraId="675CC3AA" w14:textId="21968949" w:rsidR="00655739" w:rsidRPr="00502984" w:rsidRDefault="00800539" w:rsidP="00D23934">
      <w:pPr>
        <w:widowControl w:val="0"/>
        <w:spacing w:before="120" w:after="120" w:line="360" w:lineRule="auto"/>
        <w:ind w:right="30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502984">
        <w:rPr>
          <w:rFonts w:ascii="Arial Narrow" w:eastAsia="Arial Narrow" w:hAnsi="Arial Narrow" w:cs="Arial Narrow"/>
          <w:b/>
          <w:sz w:val="22"/>
          <w:szCs w:val="22"/>
        </w:rPr>
        <w:t>PLANILLA DE SERVICIOS DE MÓVILES SIMULTÁNEOS</w:t>
      </w:r>
    </w:p>
    <w:p w14:paraId="6CCB3F33" w14:textId="77777777" w:rsidR="00655739" w:rsidRPr="00502984" w:rsidRDefault="00655739">
      <w:pPr>
        <w:tabs>
          <w:tab w:val="left" w:pos="6285"/>
        </w:tabs>
        <w:spacing w:before="120" w:line="360" w:lineRule="auto"/>
        <w:ind w:right="30"/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tbl>
      <w:tblPr>
        <w:tblStyle w:val="a8"/>
        <w:tblW w:w="7995" w:type="dxa"/>
        <w:tblInd w:w="2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95"/>
        <w:gridCol w:w="3135"/>
        <w:gridCol w:w="3765"/>
      </w:tblGrid>
      <w:tr w:rsidR="00655739" w:rsidRPr="00502984" w14:paraId="350368F9" w14:textId="77777777">
        <w:trPr>
          <w:trHeight w:val="705"/>
        </w:trPr>
        <w:tc>
          <w:tcPr>
            <w:tcW w:w="1095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447DB0" w14:textId="77777777" w:rsidR="00655739" w:rsidRPr="00502984" w:rsidRDefault="00800539">
            <w:pPr>
              <w:widowControl w:val="0"/>
              <w:ind w:right="-90"/>
              <w:jc w:val="center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502984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Renglón</w:t>
            </w:r>
          </w:p>
        </w:tc>
        <w:tc>
          <w:tcPr>
            <w:tcW w:w="3135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96B402" w14:textId="77777777" w:rsidR="00655739" w:rsidRPr="00502984" w:rsidRDefault="00800539">
            <w:pPr>
              <w:widowControl w:val="0"/>
              <w:ind w:right="60"/>
              <w:jc w:val="center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502984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Descripción</w:t>
            </w:r>
          </w:p>
        </w:tc>
        <w:tc>
          <w:tcPr>
            <w:tcW w:w="3765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84A039" w14:textId="77777777" w:rsidR="00655739" w:rsidRPr="00502984" w:rsidRDefault="00800539">
            <w:pPr>
              <w:widowControl w:val="0"/>
              <w:jc w:val="center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502984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Cantidad de móviles simultáneos disponibles.</w:t>
            </w:r>
          </w:p>
        </w:tc>
      </w:tr>
      <w:tr w:rsidR="00655739" w:rsidRPr="00502984" w14:paraId="01433DA4" w14:textId="77777777"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EF020" w14:textId="77777777" w:rsidR="00655739" w:rsidRPr="00502984" w:rsidRDefault="00800539">
            <w:pPr>
              <w:widowControl w:val="0"/>
              <w:ind w:right="-90"/>
              <w:jc w:val="center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502984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1a y 1b</w:t>
            </w:r>
          </w:p>
        </w:tc>
        <w:tc>
          <w:tcPr>
            <w:tcW w:w="31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934314" w14:textId="77777777" w:rsidR="00C50243" w:rsidRPr="00C50243" w:rsidRDefault="00C50243" w:rsidP="00C50243">
            <w:pPr>
              <w:widowControl w:val="0"/>
              <w:ind w:right="60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C50243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Móviles de producción y satelital</w:t>
            </w:r>
          </w:p>
          <w:p w14:paraId="29AEDA09" w14:textId="02813DF9" w:rsidR="00655739" w:rsidRPr="00502984" w:rsidRDefault="00C50243" w:rsidP="00C50243">
            <w:pPr>
              <w:widowControl w:val="0"/>
              <w:ind w:right="60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C50243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hasta 80 km</w:t>
            </w:r>
          </w:p>
        </w:tc>
        <w:tc>
          <w:tcPr>
            <w:tcW w:w="3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EF6004" w14:textId="77777777" w:rsidR="00655739" w:rsidRPr="00502984" w:rsidRDefault="00655739">
            <w:pPr>
              <w:widowControl w:val="0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</w:p>
        </w:tc>
      </w:tr>
      <w:tr w:rsidR="00C50243" w:rsidRPr="00502984" w14:paraId="258012ED" w14:textId="77777777"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DE1D3D" w14:textId="0E5FF0F9" w:rsidR="00C50243" w:rsidRPr="00502984" w:rsidRDefault="00C50243">
            <w:pPr>
              <w:widowControl w:val="0"/>
              <w:ind w:right="-90"/>
              <w:jc w:val="center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2</w:t>
            </w:r>
            <w:r w:rsidRPr="00502984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a y </w:t>
            </w: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2</w:t>
            </w:r>
            <w:r w:rsidRPr="00502984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b</w:t>
            </w:r>
          </w:p>
        </w:tc>
        <w:tc>
          <w:tcPr>
            <w:tcW w:w="31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C041DD" w14:textId="77777777" w:rsidR="00C50243" w:rsidRPr="00C50243" w:rsidRDefault="00C50243" w:rsidP="00C50243">
            <w:pPr>
              <w:widowControl w:val="0"/>
              <w:ind w:right="60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C50243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Móviles de producción y satelital</w:t>
            </w:r>
          </w:p>
          <w:p w14:paraId="0D1471B9" w14:textId="2CAB9294" w:rsidR="00C50243" w:rsidRPr="00A349E8" w:rsidRDefault="00C50243" w:rsidP="00C50243">
            <w:pPr>
              <w:widowControl w:val="0"/>
              <w:ind w:right="60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C50243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hasta 80 km</w:t>
            </w:r>
          </w:p>
        </w:tc>
        <w:tc>
          <w:tcPr>
            <w:tcW w:w="3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5B8166" w14:textId="77777777" w:rsidR="00C50243" w:rsidRPr="00502984" w:rsidRDefault="00C50243">
            <w:pPr>
              <w:widowControl w:val="0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</w:p>
        </w:tc>
      </w:tr>
      <w:tr w:rsidR="00C50243" w:rsidRPr="00502984" w14:paraId="5D4845A4" w14:textId="77777777"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911AF4" w14:textId="5A71C493" w:rsidR="00C50243" w:rsidRDefault="00C50243">
            <w:pPr>
              <w:widowControl w:val="0"/>
              <w:ind w:right="-90"/>
              <w:jc w:val="center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Narrow-Bold" w:hAnsi="ArialNarrow-Bold" w:cs="ArialNarrow-Bold"/>
                <w:b/>
                <w:bCs/>
                <w:sz w:val="22"/>
                <w:szCs w:val="22"/>
                <w:lang w:val="es-AR"/>
              </w:rPr>
              <w:t>3a y 3b</w:t>
            </w:r>
          </w:p>
        </w:tc>
        <w:tc>
          <w:tcPr>
            <w:tcW w:w="31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F8209C" w14:textId="77777777" w:rsidR="00C50243" w:rsidRPr="00C50243" w:rsidRDefault="00C50243" w:rsidP="00C50243">
            <w:pPr>
              <w:widowControl w:val="0"/>
              <w:ind w:right="60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C50243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Móviles de producción y satelital</w:t>
            </w:r>
          </w:p>
          <w:p w14:paraId="42C3EEC3" w14:textId="293A5706" w:rsidR="00C50243" w:rsidRPr="00A349E8" w:rsidRDefault="0085392F" w:rsidP="00C50243">
            <w:pPr>
              <w:widowControl w:val="0"/>
              <w:ind w:right="60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en </w:t>
            </w:r>
            <w:r w:rsidRPr="0085392F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la provincia de Santa Fé</w:t>
            </w:r>
          </w:p>
        </w:tc>
        <w:tc>
          <w:tcPr>
            <w:tcW w:w="3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AB8CDF" w14:textId="77777777" w:rsidR="00C50243" w:rsidRPr="00502984" w:rsidRDefault="00C50243">
            <w:pPr>
              <w:widowControl w:val="0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</w:p>
        </w:tc>
      </w:tr>
      <w:tr w:rsidR="00C50243" w:rsidRPr="00502984" w14:paraId="073865D9" w14:textId="77777777"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48943" w14:textId="154A71B5" w:rsidR="00C50243" w:rsidRDefault="00C50243">
            <w:pPr>
              <w:widowControl w:val="0"/>
              <w:ind w:right="-90"/>
              <w:jc w:val="center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Narrow-Bold" w:hAnsi="ArialNarrow-Bold" w:cs="ArialNarrow-Bold"/>
                <w:b/>
                <w:bCs/>
                <w:sz w:val="22"/>
                <w:szCs w:val="22"/>
                <w:lang w:val="es-AR"/>
              </w:rPr>
              <w:t>4a</w:t>
            </w:r>
          </w:p>
        </w:tc>
        <w:tc>
          <w:tcPr>
            <w:tcW w:w="31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097B09" w14:textId="77777777" w:rsidR="00C50243" w:rsidRPr="00C50243" w:rsidRDefault="00C50243" w:rsidP="00C50243">
            <w:pPr>
              <w:widowControl w:val="0"/>
              <w:ind w:right="60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C50243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Móviles de producción y satelital</w:t>
            </w:r>
          </w:p>
          <w:p w14:paraId="48D278A0" w14:textId="26C1DC91" w:rsidR="00C50243" w:rsidRPr="00A349E8" w:rsidRDefault="00C50243" w:rsidP="00C50243">
            <w:pPr>
              <w:widowControl w:val="0"/>
              <w:ind w:right="60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C50243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ciudad de Córdoba</w:t>
            </w:r>
          </w:p>
        </w:tc>
        <w:tc>
          <w:tcPr>
            <w:tcW w:w="3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A6F30" w14:textId="77777777" w:rsidR="00C50243" w:rsidRPr="00502984" w:rsidRDefault="00C50243">
            <w:pPr>
              <w:widowControl w:val="0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</w:p>
        </w:tc>
      </w:tr>
    </w:tbl>
    <w:p w14:paraId="059C1BA9" w14:textId="77777777" w:rsidR="00655739" w:rsidRPr="00502984" w:rsidRDefault="00655739">
      <w:pPr>
        <w:tabs>
          <w:tab w:val="left" w:pos="6285"/>
        </w:tabs>
        <w:spacing w:before="120" w:line="360" w:lineRule="auto"/>
        <w:ind w:right="-60"/>
        <w:jc w:val="both"/>
        <w:rPr>
          <w:rFonts w:ascii="Arial Narrow" w:eastAsia="Arial Narrow" w:hAnsi="Arial Narrow" w:cs="Arial Narrow"/>
          <w:b/>
          <w:sz w:val="22"/>
          <w:szCs w:val="22"/>
        </w:rPr>
      </w:pPr>
    </w:p>
    <w:bookmarkEnd w:id="0"/>
    <w:p w14:paraId="39AB2DCF" w14:textId="77777777" w:rsidR="00655739" w:rsidRPr="00502984" w:rsidRDefault="0065573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right="30"/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p w14:paraId="7709363D" w14:textId="77777777" w:rsidR="00655739" w:rsidRPr="00502984" w:rsidRDefault="0065573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right="30"/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p w14:paraId="3772AC69" w14:textId="77777777" w:rsidR="00655739" w:rsidRPr="00502984" w:rsidRDefault="0065573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right="30"/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p w14:paraId="454D0180" w14:textId="77777777" w:rsidR="00655739" w:rsidRPr="00502984" w:rsidRDefault="0065573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right="30"/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p w14:paraId="363F5EAC" w14:textId="77777777" w:rsidR="00655739" w:rsidRPr="00502984" w:rsidRDefault="0065573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right="30"/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p w14:paraId="381FB7CA" w14:textId="77777777" w:rsidR="00655739" w:rsidRPr="00502984" w:rsidRDefault="0065573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right="30"/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p w14:paraId="215B4E05" w14:textId="77777777" w:rsidR="00D55F56" w:rsidRPr="00502984" w:rsidRDefault="00D55F5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right="30"/>
        <w:jc w:val="center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</w:p>
    <w:p w14:paraId="3CB16D1F" w14:textId="1C6C1B7E" w:rsidR="00D55F56" w:rsidRPr="00502984" w:rsidRDefault="00EE2C3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right="30"/>
        <w:jc w:val="center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  <w:r w:rsidRPr="00502984">
        <w:rPr>
          <w:rFonts w:ascii="Arial Narrow" w:eastAsia="Arial Narrow" w:hAnsi="Arial Narrow" w:cs="Arial Narrow"/>
          <w:b/>
          <w:color w:val="000000"/>
          <w:sz w:val="22"/>
          <w:szCs w:val="22"/>
        </w:rPr>
        <w:tab/>
      </w:r>
    </w:p>
    <w:sectPr w:rsidR="00D55F56" w:rsidRPr="00502984" w:rsidSect="00502984">
      <w:headerReference w:type="default" r:id="rId7"/>
      <w:footerReference w:type="default" r:id="rId8"/>
      <w:pgSz w:w="11900" w:h="16840"/>
      <w:pgMar w:top="1985" w:right="1800" w:bottom="993" w:left="180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33066" w14:textId="77777777" w:rsidR="00E92EDF" w:rsidRDefault="00E92EDF" w:rsidP="004C6CC5">
      <w:r>
        <w:separator/>
      </w:r>
    </w:p>
  </w:endnote>
  <w:endnote w:type="continuationSeparator" w:id="0">
    <w:p w14:paraId="4B479DEB" w14:textId="77777777" w:rsidR="00E92EDF" w:rsidRDefault="00E92EDF" w:rsidP="004C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Narrow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6999517"/>
      <w:docPartObj>
        <w:docPartGallery w:val="Page Numbers (Bottom of Page)"/>
        <w:docPartUnique/>
      </w:docPartObj>
    </w:sdtPr>
    <w:sdtEndPr>
      <w:rPr>
        <w:rFonts w:ascii="Arial Narrow" w:hAnsi="Arial Narrow"/>
        <w:i/>
        <w:iCs/>
        <w:sz w:val="22"/>
        <w:szCs w:val="22"/>
      </w:rPr>
    </w:sdtEndPr>
    <w:sdtContent>
      <w:p w14:paraId="62C91510" w14:textId="638E8B47" w:rsidR="00504E1E" w:rsidRPr="00504E1E" w:rsidRDefault="00504E1E">
        <w:pPr>
          <w:pStyle w:val="Piedepgina"/>
          <w:jc w:val="right"/>
          <w:rPr>
            <w:rFonts w:ascii="Arial Narrow" w:hAnsi="Arial Narrow"/>
            <w:i/>
            <w:iCs/>
            <w:sz w:val="22"/>
            <w:szCs w:val="22"/>
          </w:rPr>
        </w:pPr>
        <w:r w:rsidRPr="00504E1E">
          <w:rPr>
            <w:rFonts w:ascii="Arial Narrow" w:hAnsi="Arial Narrow"/>
            <w:i/>
            <w:iCs/>
            <w:sz w:val="22"/>
            <w:szCs w:val="22"/>
          </w:rPr>
          <w:fldChar w:fldCharType="begin"/>
        </w:r>
        <w:r w:rsidRPr="00504E1E">
          <w:rPr>
            <w:rFonts w:ascii="Arial Narrow" w:hAnsi="Arial Narrow"/>
            <w:i/>
            <w:iCs/>
            <w:sz w:val="22"/>
            <w:szCs w:val="22"/>
          </w:rPr>
          <w:instrText>PAGE   \* MERGEFORMAT</w:instrText>
        </w:r>
        <w:r w:rsidRPr="00504E1E">
          <w:rPr>
            <w:rFonts w:ascii="Arial Narrow" w:hAnsi="Arial Narrow"/>
            <w:i/>
            <w:iCs/>
            <w:sz w:val="22"/>
            <w:szCs w:val="22"/>
          </w:rPr>
          <w:fldChar w:fldCharType="separate"/>
        </w:r>
        <w:r w:rsidRPr="00504E1E">
          <w:rPr>
            <w:rFonts w:ascii="Arial Narrow" w:hAnsi="Arial Narrow"/>
            <w:i/>
            <w:iCs/>
            <w:sz w:val="22"/>
            <w:szCs w:val="22"/>
            <w:lang w:val="es-ES"/>
          </w:rPr>
          <w:t>2</w:t>
        </w:r>
        <w:r w:rsidRPr="00504E1E">
          <w:rPr>
            <w:rFonts w:ascii="Arial Narrow" w:hAnsi="Arial Narrow"/>
            <w:i/>
            <w:iCs/>
            <w:sz w:val="22"/>
            <w:szCs w:val="22"/>
          </w:rPr>
          <w:fldChar w:fldCharType="end"/>
        </w:r>
      </w:p>
    </w:sdtContent>
  </w:sdt>
  <w:p w14:paraId="663846DE" w14:textId="30A2E457" w:rsidR="004C6CC5" w:rsidRDefault="004C6CC5" w:rsidP="004C6CC5">
    <w:pPr>
      <w:pStyle w:val="Piedepgina"/>
      <w:tabs>
        <w:tab w:val="clear" w:pos="8504"/>
        <w:tab w:val="right" w:pos="8300"/>
      </w:tabs>
      <w:rPr>
        <w:rFonts w:ascii="Arial Narrow" w:hAnsi="Arial Narrow"/>
        <w:sz w:val="22"/>
        <w:szCs w:val="22"/>
      </w:rPr>
    </w:pPr>
  </w:p>
  <w:p w14:paraId="741EB48D" w14:textId="1F802448" w:rsidR="00504E1E" w:rsidRPr="004C6CC5" w:rsidRDefault="00B05CE0" w:rsidP="004C6CC5">
    <w:pPr>
      <w:pStyle w:val="Piedepgina"/>
      <w:tabs>
        <w:tab w:val="clear" w:pos="8504"/>
        <w:tab w:val="right" w:pos="8300"/>
      </w:tabs>
      <w:rPr>
        <w:rFonts w:ascii="Arial Narrow" w:hAnsi="Arial Narrow"/>
        <w:sz w:val="22"/>
        <w:szCs w:val="22"/>
      </w:rPr>
    </w:pPr>
    <w:bookmarkStart w:id="1" w:name="_Hlk128390411"/>
    <w:bookmarkStart w:id="2" w:name="_Hlk128390412"/>
    <w:r w:rsidRPr="00B05CE0">
      <w:rPr>
        <w:rFonts w:ascii="Arial Narrow" w:hAnsi="Arial Narrow"/>
        <w:sz w:val="22"/>
        <w:szCs w:val="22"/>
      </w:rPr>
      <w:t>EX-2023-69213053-APN-GA#CPSE</w:t>
    </w:r>
    <w:r w:rsidR="00504E1E" w:rsidRPr="004C6CC5">
      <w:rPr>
        <w:rFonts w:ascii="Arial Narrow" w:hAnsi="Arial Narrow"/>
        <w:sz w:val="22"/>
        <w:szCs w:val="22"/>
      </w:rPr>
      <w:t xml:space="preserve"> Licitación Pública Nº </w:t>
    </w:r>
    <w:bookmarkEnd w:id="1"/>
    <w:bookmarkEnd w:id="2"/>
    <w:r>
      <w:rPr>
        <w:rFonts w:ascii="Arial Narrow" w:hAnsi="Arial Narrow"/>
        <w:sz w:val="22"/>
        <w:szCs w:val="22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16329" w14:textId="77777777" w:rsidR="00E92EDF" w:rsidRDefault="00E92EDF" w:rsidP="004C6CC5">
      <w:r>
        <w:separator/>
      </w:r>
    </w:p>
  </w:footnote>
  <w:footnote w:type="continuationSeparator" w:id="0">
    <w:p w14:paraId="7DA70F93" w14:textId="77777777" w:rsidR="00E92EDF" w:rsidRDefault="00E92EDF" w:rsidP="004C6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1339B" w14:textId="50F4E2BD" w:rsidR="004C6CC5" w:rsidRDefault="00311137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DAB4E37" wp14:editId="10E176C9">
          <wp:simplePos x="0" y="0"/>
          <wp:positionH relativeFrom="margin">
            <wp:align>center</wp:align>
          </wp:positionH>
          <wp:positionV relativeFrom="paragraph">
            <wp:posOffset>-526415</wp:posOffset>
          </wp:positionV>
          <wp:extent cx="6019800" cy="1325880"/>
          <wp:effectExtent l="0" t="0" r="0" b="7620"/>
          <wp:wrapNone/>
          <wp:docPr id="5" name="Imagen 5" descr="Interfaz de usuario gráfica, Texto, Aplicación, Cart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Interfaz de usuario gráfica, Texto, Aplicación, Carta&#10;&#10;Descripción generada automáticamente"/>
                  <pic:cNvPicPr/>
                </pic:nvPicPr>
                <pic:blipFill rotWithShape="1">
                  <a:blip r:embed="rId1"/>
                  <a:srcRect l="9154" t="17557" r="8669" b="11398"/>
                  <a:stretch/>
                </pic:blipFill>
                <pic:spPr bwMode="auto">
                  <a:xfrm>
                    <a:off x="0" y="0"/>
                    <a:ext cx="6019800" cy="13258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55409"/>
    <w:multiLevelType w:val="multilevel"/>
    <w:tmpl w:val="6A244A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725EBA"/>
    <w:multiLevelType w:val="multilevel"/>
    <w:tmpl w:val="91749E2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4926D4"/>
    <w:multiLevelType w:val="multilevel"/>
    <w:tmpl w:val="BBCE52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1893DEA"/>
    <w:multiLevelType w:val="multilevel"/>
    <w:tmpl w:val="F030EB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4" w15:restartNumberingAfterBreak="0">
    <w:nsid w:val="329E1D45"/>
    <w:multiLevelType w:val="multilevel"/>
    <w:tmpl w:val="179E5B5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5372A78"/>
    <w:multiLevelType w:val="multilevel"/>
    <w:tmpl w:val="F27AF13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F9107F"/>
    <w:multiLevelType w:val="multilevel"/>
    <w:tmpl w:val="37EE113E"/>
    <w:lvl w:ilvl="0">
      <w:start w:val="1"/>
      <w:numFmt w:val="decimal"/>
      <w:lvlText w:val="%1."/>
      <w:lvlJc w:val="left"/>
      <w:pPr>
        <w:tabs>
          <w:tab w:val="num" w:pos="0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</w:lvl>
  </w:abstractNum>
  <w:abstractNum w:abstractNumId="7" w15:restartNumberingAfterBreak="0">
    <w:nsid w:val="483F4DB5"/>
    <w:multiLevelType w:val="multilevel"/>
    <w:tmpl w:val="BAB2C95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CFF6533"/>
    <w:multiLevelType w:val="multilevel"/>
    <w:tmpl w:val="3434FC2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F3C1FAD"/>
    <w:multiLevelType w:val="multilevel"/>
    <w:tmpl w:val="D0DAF02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16E5A13"/>
    <w:multiLevelType w:val="multilevel"/>
    <w:tmpl w:val="C066AFB8"/>
    <w:lvl w:ilvl="0">
      <w:start w:val="1"/>
      <w:numFmt w:val="decimal"/>
      <w:lvlText w:val="%1."/>
      <w:lvlJc w:val="left"/>
      <w:pPr>
        <w:tabs>
          <w:tab w:val="num" w:pos="0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</w:lvl>
  </w:abstractNum>
  <w:abstractNum w:abstractNumId="11" w15:restartNumberingAfterBreak="0">
    <w:nsid w:val="77FF3531"/>
    <w:multiLevelType w:val="multilevel"/>
    <w:tmpl w:val="CE2294B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A3173B6"/>
    <w:multiLevelType w:val="multilevel"/>
    <w:tmpl w:val="9D7667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3" w15:restartNumberingAfterBreak="0">
    <w:nsid w:val="7F9E1507"/>
    <w:multiLevelType w:val="multilevel"/>
    <w:tmpl w:val="DA72DB2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1965138">
    <w:abstractNumId w:val="4"/>
  </w:num>
  <w:num w:numId="2" w16cid:durableId="2062171263">
    <w:abstractNumId w:val="3"/>
  </w:num>
  <w:num w:numId="3" w16cid:durableId="1882744088">
    <w:abstractNumId w:val="6"/>
  </w:num>
  <w:num w:numId="4" w16cid:durableId="2000965034">
    <w:abstractNumId w:val="11"/>
  </w:num>
  <w:num w:numId="5" w16cid:durableId="473572759">
    <w:abstractNumId w:val="9"/>
  </w:num>
  <w:num w:numId="6" w16cid:durableId="1020886897">
    <w:abstractNumId w:val="1"/>
  </w:num>
  <w:num w:numId="7" w16cid:durableId="1770927352">
    <w:abstractNumId w:val="2"/>
  </w:num>
  <w:num w:numId="8" w16cid:durableId="1165823189">
    <w:abstractNumId w:val="11"/>
  </w:num>
  <w:num w:numId="9" w16cid:durableId="1386752764">
    <w:abstractNumId w:val="11"/>
  </w:num>
  <w:num w:numId="10" w16cid:durableId="1165825071">
    <w:abstractNumId w:val="11"/>
  </w:num>
  <w:num w:numId="11" w16cid:durableId="1223373869">
    <w:abstractNumId w:val="12"/>
  </w:num>
  <w:num w:numId="12" w16cid:durableId="1934389181">
    <w:abstractNumId w:val="10"/>
  </w:num>
  <w:num w:numId="13" w16cid:durableId="103813168">
    <w:abstractNumId w:val="13"/>
  </w:num>
  <w:num w:numId="14" w16cid:durableId="1175613161">
    <w:abstractNumId w:val="5"/>
  </w:num>
  <w:num w:numId="15" w16cid:durableId="705639795">
    <w:abstractNumId w:val="7"/>
  </w:num>
  <w:num w:numId="16" w16cid:durableId="738866246">
    <w:abstractNumId w:val="8"/>
  </w:num>
  <w:num w:numId="17" w16cid:durableId="331419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739"/>
    <w:rsid w:val="00045702"/>
    <w:rsid w:val="00071606"/>
    <w:rsid w:val="00092D41"/>
    <w:rsid w:val="000A39D7"/>
    <w:rsid w:val="000D03B9"/>
    <w:rsid w:val="000E6634"/>
    <w:rsid w:val="00115314"/>
    <w:rsid w:val="00146414"/>
    <w:rsid w:val="00196C65"/>
    <w:rsid w:val="001B13DE"/>
    <w:rsid w:val="001D1250"/>
    <w:rsid w:val="001D1335"/>
    <w:rsid w:val="001F3D7B"/>
    <w:rsid w:val="001F5012"/>
    <w:rsid w:val="00283835"/>
    <w:rsid w:val="002F1590"/>
    <w:rsid w:val="002F7AD5"/>
    <w:rsid w:val="00311137"/>
    <w:rsid w:val="00326A01"/>
    <w:rsid w:val="003E0237"/>
    <w:rsid w:val="003E4B22"/>
    <w:rsid w:val="00420087"/>
    <w:rsid w:val="00454C29"/>
    <w:rsid w:val="0045749B"/>
    <w:rsid w:val="00497864"/>
    <w:rsid w:val="004A4768"/>
    <w:rsid w:val="004C6CC5"/>
    <w:rsid w:val="00502984"/>
    <w:rsid w:val="00504E1E"/>
    <w:rsid w:val="005D1A5F"/>
    <w:rsid w:val="005D7FA6"/>
    <w:rsid w:val="005E1431"/>
    <w:rsid w:val="00640B5D"/>
    <w:rsid w:val="00655739"/>
    <w:rsid w:val="00662A24"/>
    <w:rsid w:val="006E1FAF"/>
    <w:rsid w:val="00722FCA"/>
    <w:rsid w:val="00743B3B"/>
    <w:rsid w:val="007454B8"/>
    <w:rsid w:val="00791250"/>
    <w:rsid w:val="007E2C04"/>
    <w:rsid w:val="00800539"/>
    <w:rsid w:val="00816516"/>
    <w:rsid w:val="0085392F"/>
    <w:rsid w:val="008A0D5A"/>
    <w:rsid w:val="008D51CD"/>
    <w:rsid w:val="009470AF"/>
    <w:rsid w:val="00984410"/>
    <w:rsid w:val="00A04F64"/>
    <w:rsid w:val="00A349E8"/>
    <w:rsid w:val="00AB5532"/>
    <w:rsid w:val="00AB731A"/>
    <w:rsid w:val="00AF411B"/>
    <w:rsid w:val="00B05CE0"/>
    <w:rsid w:val="00B35409"/>
    <w:rsid w:val="00B40D7D"/>
    <w:rsid w:val="00B8667D"/>
    <w:rsid w:val="00BB3E07"/>
    <w:rsid w:val="00BC47EE"/>
    <w:rsid w:val="00C35963"/>
    <w:rsid w:val="00C50243"/>
    <w:rsid w:val="00C77454"/>
    <w:rsid w:val="00CE0C4E"/>
    <w:rsid w:val="00D23934"/>
    <w:rsid w:val="00D55F56"/>
    <w:rsid w:val="00DD076D"/>
    <w:rsid w:val="00E264F1"/>
    <w:rsid w:val="00E308FA"/>
    <w:rsid w:val="00E41882"/>
    <w:rsid w:val="00E7691E"/>
    <w:rsid w:val="00E92EDF"/>
    <w:rsid w:val="00EC101B"/>
    <w:rsid w:val="00EE2C34"/>
    <w:rsid w:val="00F35350"/>
    <w:rsid w:val="00F35A33"/>
    <w:rsid w:val="00FA15FE"/>
    <w:rsid w:val="00FE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493A1"/>
  <w15:docId w15:val="{8C69B233-954F-40E7-8DCB-BAEB4A0A8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sz w:val="24"/>
        <w:szCs w:val="24"/>
        <w:lang w:val="es-ES_tradnl" w:eastAsia="es-A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keepLines/>
      <w:spacing w:before="480"/>
      <w:outlineLvl w:val="0"/>
    </w:pPr>
    <w:rPr>
      <w:rFonts w:ascii="Calibri" w:eastAsia="Calibri" w:hAnsi="Calibri" w:cs="Calibri"/>
      <w:b/>
      <w:color w:val="366091"/>
      <w:sz w:val="28"/>
      <w:szCs w:val="28"/>
    </w:rPr>
  </w:style>
  <w:style w:type="paragraph" w:styleId="Ttulo2">
    <w:name w:val="heading 2"/>
    <w:basedOn w:val="Normal"/>
    <w:next w:val="Normal"/>
    <w:unhideWhenUsed/>
    <w:qFormat/>
    <w:pPr>
      <w:keepNext/>
      <w:keepLines/>
      <w:spacing w:before="200"/>
      <w:outlineLvl w:val="1"/>
    </w:pPr>
    <w:rPr>
      <w:rFonts w:ascii="Calibri" w:eastAsia="Calibri" w:hAnsi="Calibri" w:cs="Calibri"/>
      <w:b/>
      <w:color w:val="4F81BD"/>
      <w:sz w:val="26"/>
      <w:szCs w:val="26"/>
    </w:rPr>
  </w:style>
  <w:style w:type="paragraph" w:styleId="Ttulo3">
    <w:name w:val="heading 3"/>
    <w:basedOn w:val="Normal"/>
    <w:next w:val="Normal"/>
    <w:unhideWhenUsed/>
    <w:qFormat/>
    <w:pPr>
      <w:keepNext/>
      <w:keepLines/>
      <w:spacing w:before="200"/>
      <w:outlineLvl w:val="2"/>
    </w:pPr>
    <w:rPr>
      <w:rFonts w:ascii="Calibri" w:eastAsia="Calibri" w:hAnsi="Calibri" w:cs="Calibri"/>
      <w:b/>
      <w:color w:val="4F81BD"/>
    </w:rPr>
  </w:style>
  <w:style w:type="paragraph" w:styleId="Ttulo4">
    <w:name w:val="heading 4"/>
    <w:basedOn w:val="Normal"/>
    <w:next w:val="Normal"/>
    <w:unhideWhenUsed/>
    <w:qFormat/>
    <w:pPr>
      <w:keepNext/>
      <w:spacing w:before="120"/>
      <w:ind w:left="1440" w:hanging="1080"/>
      <w:outlineLvl w:val="3"/>
    </w:pPr>
    <w:rPr>
      <w:rFonts w:ascii="Verdana" w:eastAsia="Verdana" w:hAnsi="Verdana" w:cs="Verdana"/>
      <w:b/>
      <w:sz w:val="20"/>
      <w:szCs w:val="20"/>
    </w:rPr>
  </w:style>
  <w:style w:type="paragraph" w:styleId="Ttulo5">
    <w:name w:val="heading 5"/>
    <w:basedOn w:val="Normal"/>
    <w:next w:val="Normal"/>
    <w:unhideWhenUsed/>
    <w:qFormat/>
    <w:pPr>
      <w:spacing w:before="240" w:after="60"/>
      <w:ind w:left="1008" w:hanging="1008"/>
      <w:outlineLvl w:val="4"/>
    </w:pPr>
    <w:rPr>
      <w:rFonts w:ascii="Open Sans Light" w:eastAsia="Open Sans Light" w:hAnsi="Open Sans Light" w:cs="Open Sans Light"/>
      <w:sz w:val="28"/>
      <w:szCs w:val="28"/>
    </w:rPr>
  </w:style>
  <w:style w:type="paragraph" w:styleId="Ttulo6">
    <w:name w:val="heading 6"/>
    <w:basedOn w:val="Normal"/>
    <w:next w:val="Normal"/>
    <w:unhideWhenUsed/>
    <w:qFormat/>
    <w:pPr>
      <w:keepNext/>
      <w:spacing w:after="120"/>
      <w:jc w:val="both"/>
      <w:outlineLvl w:val="5"/>
    </w:pPr>
    <w:rPr>
      <w:rFonts w:ascii="Arial" w:eastAsia="Arial" w:hAnsi="Arial" w:cs="Arial"/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qFormat/>
    <w:pPr>
      <w:jc w:val="center"/>
    </w:pPr>
    <w:rPr>
      <w:rFonts w:ascii="Arial" w:eastAsia="Arial" w:hAnsi="Arial" w:cs="Arial"/>
      <w:b/>
    </w:rPr>
  </w:style>
  <w:style w:type="paragraph" w:styleId="Subttulo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DD07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D076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D076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D07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D076D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4C6CC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qFormat/>
    <w:rsid w:val="004C6CC5"/>
  </w:style>
  <w:style w:type="paragraph" w:styleId="Piedepgina">
    <w:name w:val="footer"/>
    <w:basedOn w:val="Normal"/>
    <w:link w:val="PiedepginaCar"/>
    <w:uiPriority w:val="99"/>
    <w:unhideWhenUsed/>
    <w:rsid w:val="004C6CC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C6CC5"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D23934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Textoindependiente"/>
    <w:qFormat/>
    <w:rsid w:val="00D23934"/>
    <w:pPr>
      <w:keepNext/>
      <w:suppressAutoHyphens/>
      <w:spacing w:before="240" w:after="120" w:line="276" w:lineRule="auto"/>
    </w:pPr>
    <w:rPr>
      <w:rFonts w:ascii="Liberation Sans" w:eastAsia="Microsoft YaHei" w:hAnsi="Liberation Sans" w:cs="Arial"/>
      <w:sz w:val="28"/>
      <w:szCs w:val="28"/>
      <w:lang w:val="es-AR"/>
    </w:rPr>
  </w:style>
  <w:style w:type="paragraph" w:styleId="Textoindependiente">
    <w:name w:val="Body Text"/>
    <w:basedOn w:val="Normal"/>
    <w:link w:val="TextoindependienteCar"/>
    <w:rsid w:val="00D23934"/>
    <w:pPr>
      <w:suppressAutoHyphens/>
      <w:spacing w:after="140" w:line="276" w:lineRule="auto"/>
    </w:pPr>
    <w:rPr>
      <w:rFonts w:ascii="Calibri" w:eastAsia="Calibri" w:hAnsi="Calibri" w:cs="Calibri"/>
      <w:sz w:val="22"/>
      <w:szCs w:val="22"/>
      <w:lang w:val="es-AR"/>
    </w:rPr>
  </w:style>
  <w:style w:type="character" w:customStyle="1" w:styleId="TextoindependienteCar">
    <w:name w:val="Texto independiente Car"/>
    <w:basedOn w:val="Fuentedeprrafopredeter"/>
    <w:link w:val="Textoindependiente"/>
    <w:rsid w:val="00D23934"/>
    <w:rPr>
      <w:rFonts w:ascii="Calibri" w:eastAsia="Calibri" w:hAnsi="Calibri" w:cs="Calibri"/>
      <w:sz w:val="22"/>
      <w:szCs w:val="22"/>
      <w:lang w:val="es-AR"/>
    </w:rPr>
  </w:style>
  <w:style w:type="paragraph" w:styleId="Lista">
    <w:name w:val="List"/>
    <w:basedOn w:val="Textoindependiente"/>
    <w:rsid w:val="00D23934"/>
    <w:rPr>
      <w:rFonts w:cs="Arial"/>
    </w:rPr>
  </w:style>
  <w:style w:type="paragraph" w:styleId="Descripcin">
    <w:name w:val="caption"/>
    <w:basedOn w:val="Normal"/>
    <w:qFormat/>
    <w:rsid w:val="00D23934"/>
    <w:pPr>
      <w:suppressLineNumbers/>
      <w:suppressAutoHyphens/>
      <w:spacing w:before="120" w:after="120" w:line="276" w:lineRule="auto"/>
    </w:pPr>
    <w:rPr>
      <w:rFonts w:ascii="Calibri" w:eastAsia="Calibri" w:hAnsi="Calibri" w:cs="Arial"/>
      <w:i/>
      <w:iCs/>
      <w:lang w:val="es-AR"/>
    </w:rPr>
  </w:style>
  <w:style w:type="paragraph" w:customStyle="1" w:styleId="Index">
    <w:name w:val="Index"/>
    <w:basedOn w:val="Normal"/>
    <w:qFormat/>
    <w:rsid w:val="00D23934"/>
    <w:pPr>
      <w:suppressLineNumbers/>
      <w:suppressAutoHyphens/>
      <w:spacing w:after="200" w:line="276" w:lineRule="auto"/>
    </w:pPr>
    <w:rPr>
      <w:rFonts w:ascii="Calibri" w:eastAsia="Calibri" w:hAnsi="Calibri" w:cs="Arial"/>
      <w:sz w:val="22"/>
      <w:szCs w:val="22"/>
    </w:rPr>
  </w:style>
  <w:style w:type="paragraph" w:customStyle="1" w:styleId="LO-normal">
    <w:name w:val="LO-normal"/>
    <w:qFormat/>
    <w:rsid w:val="00D23934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val="es-AR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D23934"/>
    <w:pPr>
      <w:suppressAutoHyphens/>
    </w:pPr>
    <w:rPr>
      <w:rFonts w:ascii="Tahoma" w:hAnsi="Tahoma" w:cs="Tahoma"/>
      <w:sz w:val="16"/>
      <w:szCs w:val="16"/>
    </w:rPr>
  </w:style>
  <w:style w:type="character" w:customStyle="1" w:styleId="TextodegloboCar1">
    <w:name w:val="Texto de globo Car1"/>
    <w:basedOn w:val="Fuentedeprrafopredeter"/>
    <w:uiPriority w:val="99"/>
    <w:semiHidden/>
    <w:rsid w:val="00D23934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  <w:rsid w:val="00D23934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val="es-AR"/>
    </w:rPr>
  </w:style>
  <w:style w:type="paragraph" w:styleId="NormalWeb">
    <w:name w:val="Normal (Web)"/>
    <w:basedOn w:val="Normal"/>
    <w:uiPriority w:val="99"/>
    <w:semiHidden/>
    <w:unhideWhenUsed/>
    <w:qFormat/>
    <w:rsid w:val="00D23934"/>
    <w:pPr>
      <w:suppressAutoHyphens/>
      <w:spacing w:beforeAutospacing="1" w:after="200" w:afterAutospacing="1"/>
    </w:pPr>
    <w:rPr>
      <w:rFonts w:ascii="Times New Roman" w:eastAsia="Times New Roman" w:hAnsi="Times New Roman" w:cs="Times New Roman"/>
      <w:lang w:val="es-AR"/>
    </w:rPr>
  </w:style>
  <w:style w:type="paragraph" w:customStyle="1" w:styleId="ndice">
    <w:name w:val="Índice"/>
    <w:basedOn w:val="Normal"/>
    <w:qFormat/>
    <w:rsid w:val="00E264F1"/>
    <w:pPr>
      <w:suppressLineNumbers/>
      <w:suppressAutoHyphens/>
      <w:spacing w:after="200" w:line="276" w:lineRule="auto"/>
    </w:pPr>
    <w:rPr>
      <w:rFonts w:ascii="Calibri" w:eastAsia="Calibri" w:hAnsi="Calibri" w:cs="Arial"/>
      <w:sz w:val="22"/>
      <w:szCs w:val="22"/>
      <w:lang w:val="es-AR"/>
    </w:rPr>
  </w:style>
  <w:style w:type="paragraph" w:customStyle="1" w:styleId="Cabeceraypie">
    <w:name w:val="Cabecera y pie"/>
    <w:basedOn w:val="Normal"/>
    <w:qFormat/>
    <w:rsid w:val="00E264F1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val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Gfarias</dc:creator>
  <cp:lastModifiedBy>Gabriela Farias Moreno</cp:lastModifiedBy>
  <cp:revision>5</cp:revision>
  <cp:lastPrinted>2023-07-03T18:12:00Z</cp:lastPrinted>
  <dcterms:created xsi:type="dcterms:W3CDTF">2023-07-03T19:03:00Z</dcterms:created>
  <dcterms:modified xsi:type="dcterms:W3CDTF">2023-07-07T15:24:00Z</dcterms:modified>
</cp:coreProperties>
</file>